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929"/>
        <w:gridCol w:w="1309"/>
        <w:gridCol w:w="789"/>
        <w:gridCol w:w="1208"/>
        <w:gridCol w:w="7904"/>
      </w:tblGrid>
      <w:tr w:rsidR="000E0562" w:rsidRPr="000E0562" w14:paraId="1E6AAC86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6C8C1167" w14:textId="77777777" w:rsidR="000E0562" w:rsidRPr="000E0562" w:rsidRDefault="000E0562" w:rsidP="000E0562">
            <w:r w:rsidRPr="000E0562">
              <w:t>Предмет</w:t>
            </w:r>
          </w:p>
        </w:tc>
        <w:tc>
          <w:tcPr>
            <w:tcW w:w="1340" w:type="dxa"/>
            <w:noWrap/>
            <w:vAlign w:val="center"/>
            <w:hideMark/>
          </w:tcPr>
          <w:p w14:paraId="5484A0AA" w14:textId="77777777" w:rsidR="000E0562" w:rsidRPr="000E0562" w:rsidRDefault="000E0562" w:rsidP="000E0562">
            <w:r w:rsidRPr="000E0562">
              <w:t>Група</w:t>
            </w:r>
          </w:p>
        </w:tc>
        <w:tc>
          <w:tcPr>
            <w:tcW w:w="1940" w:type="dxa"/>
            <w:noWrap/>
            <w:vAlign w:val="center"/>
            <w:hideMark/>
          </w:tcPr>
          <w:p w14:paraId="7F148A85" w14:textId="77777777" w:rsidR="000E0562" w:rsidRPr="000E0562" w:rsidRDefault="000E0562" w:rsidP="000E0562">
            <w:r w:rsidRPr="000E0562">
              <w:t>Врста</w:t>
            </w:r>
          </w:p>
        </w:tc>
        <w:tc>
          <w:tcPr>
            <w:tcW w:w="1120" w:type="dxa"/>
            <w:noWrap/>
            <w:vAlign w:val="center"/>
            <w:hideMark/>
          </w:tcPr>
          <w:p w14:paraId="52131EAE" w14:textId="77777777" w:rsidR="000E0562" w:rsidRPr="000E0562" w:rsidRDefault="000E0562" w:rsidP="000E0562">
            <w:r w:rsidRPr="000E0562">
              <w:t>Датум</w:t>
            </w:r>
          </w:p>
        </w:tc>
        <w:tc>
          <w:tcPr>
            <w:tcW w:w="1780" w:type="dxa"/>
            <w:noWrap/>
            <w:vAlign w:val="center"/>
            <w:hideMark/>
          </w:tcPr>
          <w:p w14:paraId="428CD78C" w14:textId="77777777" w:rsidR="000E0562" w:rsidRPr="000E0562" w:rsidRDefault="000E0562" w:rsidP="000E0562">
            <w:r w:rsidRPr="000E0562">
              <w:t>Недеља у месецу</w:t>
            </w:r>
          </w:p>
        </w:tc>
        <w:tc>
          <w:tcPr>
            <w:tcW w:w="12340" w:type="dxa"/>
            <w:noWrap/>
            <w:vAlign w:val="center"/>
            <w:hideMark/>
          </w:tcPr>
          <w:p w14:paraId="3035E3A3" w14:textId="77777777" w:rsidR="000E0562" w:rsidRPr="000E0562" w:rsidRDefault="000E0562" w:rsidP="000E0562">
            <w:r w:rsidRPr="000E0562">
              <w:t>Садржај рада</w:t>
            </w:r>
          </w:p>
        </w:tc>
      </w:tr>
      <w:tr w:rsidR="000E0562" w:rsidRPr="000E0562" w14:paraId="78A7BDC9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7D694F04" w14:textId="77777777" w:rsidR="000E0562" w:rsidRPr="000E0562" w:rsidRDefault="000E0562" w:rsidP="000E0562">
            <w:r w:rsidRPr="000E0562">
              <w:t>Физика</w:t>
            </w:r>
          </w:p>
        </w:tc>
        <w:tc>
          <w:tcPr>
            <w:tcW w:w="1340" w:type="dxa"/>
            <w:noWrap/>
            <w:vAlign w:val="center"/>
            <w:hideMark/>
          </w:tcPr>
          <w:p w14:paraId="4C095173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1C869281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71AF1DA7" w14:textId="77777777" w:rsidR="000E0562" w:rsidRPr="000E0562" w:rsidRDefault="000E0562" w:rsidP="000E0562">
            <w:r w:rsidRPr="000E0562">
              <w:t>11. 2. 2025.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661171BF" w14:textId="77777777" w:rsidR="000E0562" w:rsidRPr="000E0562" w:rsidRDefault="000E0562" w:rsidP="000E0562">
            <w:r w:rsidRPr="000E0562">
              <w:t>3/02</w:t>
            </w:r>
          </w:p>
        </w:tc>
        <w:tc>
          <w:tcPr>
            <w:tcW w:w="12340" w:type="dxa"/>
            <w:noWrap/>
            <w:vAlign w:val="center"/>
            <w:hideMark/>
          </w:tcPr>
          <w:p w14:paraId="4645A3BF" w14:textId="77777777" w:rsidR="000E0562" w:rsidRPr="000E0562" w:rsidRDefault="000E0562" w:rsidP="000E0562">
            <w:r w:rsidRPr="000E0562">
              <w:t>Електрично поље</w:t>
            </w:r>
          </w:p>
        </w:tc>
      </w:tr>
      <w:tr w:rsidR="000E0562" w:rsidRPr="000E0562" w14:paraId="356E1899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5628BB55" w14:textId="77777777" w:rsidR="000E0562" w:rsidRPr="000E0562" w:rsidRDefault="000E0562" w:rsidP="000E0562">
            <w:r w:rsidRPr="000E0562">
              <w:t>Хемија</w:t>
            </w:r>
          </w:p>
        </w:tc>
        <w:tc>
          <w:tcPr>
            <w:tcW w:w="1340" w:type="dxa"/>
            <w:noWrap/>
            <w:vAlign w:val="center"/>
            <w:hideMark/>
          </w:tcPr>
          <w:p w14:paraId="73A79AB2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7FE6914D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4B6133E1" w14:textId="77777777" w:rsidR="000E0562" w:rsidRPr="000E0562" w:rsidRDefault="000E0562" w:rsidP="000E0562">
            <w:r w:rsidRPr="000E0562">
              <w:t>26. 2. 2025.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6B1010C8" w14:textId="77777777" w:rsidR="000E0562" w:rsidRPr="000E0562" w:rsidRDefault="000E0562" w:rsidP="000E0562">
            <w:r w:rsidRPr="000E0562">
              <w:t>5/02</w:t>
            </w:r>
          </w:p>
        </w:tc>
        <w:tc>
          <w:tcPr>
            <w:tcW w:w="12340" w:type="dxa"/>
            <w:noWrap/>
            <w:vAlign w:val="center"/>
            <w:hideMark/>
          </w:tcPr>
          <w:p w14:paraId="6260C4E3" w14:textId="77777777" w:rsidR="000E0562" w:rsidRPr="000E0562" w:rsidRDefault="000E0562" w:rsidP="000E0562">
            <w:r w:rsidRPr="000E0562">
              <w:t>Угљоводоници</w:t>
            </w:r>
          </w:p>
        </w:tc>
      </w:tr>
      <w:tr w:rsidR="000E0562" w:rsidRPr="000E0562" w14:paraId="79C83D15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5BB28125" w14:textId="77777777" w:rsidR="000E0562" w:rsidRPr="000E0562" w:rsidRDefault="000E0562" w:rsidP="000E0562">
            <w:r w:rsidRPr="000E0562">
              <w:t>Историја</w:t>
            </w:r>
          </w:p>
        </w:tc>
        <w:tc>
          <w:tcPr>
            <w:tcW w:w="1340" w:type="dxa"/>
            <w:noWrap/>
            <w:vAlign w:val="center"/>
            <w:hideMark/>
          </w:tcPr>
          <w:p w14:paraId="6A1140EE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32F4D828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76154D5F" w14:textId="77777777" w:rsidR="000E0562" w:rsidRPr="000E0562" w:rsidRDefault="000E0562" w:rsidP="000E0562">
            <w:r w:rsidRPr="000E0562">
              <w:t>6. 3. 2025.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2A46235C" w14:textId="77777777" w:rsidR="000E0562" w:rsidRPr="000E0562" w:rsidRDefault="000E0562" w:rsidP="000E0562">
            <w:r w:rsidRPr="000E0562">
              <w:t>2/03</w:t>
            </w:r>
          </w:p>
        </w:tc>
        <w:tc>
          <w:tcPr>
            <w:tcW w:w="12340" w:type="dxa"/>
            <w:noWrap/>
            <w:vAlign w:val="center"/>
            <w:hideMark/>
          </w:tcPr>
          <w:p w14:paraId="5FC73EFC" w14:textId="77777777" w:rsidR="000E0562" w:rsidRPr="000E0562" w:rsidRDefault="000E0562" w:rsidP="000E0562">
            <w:r w:rsidRPr="000E0562">
              <w:t>Евроа, свет и српски народ у југословенској држави у периоду Хладног рата и Други светски рат</w:t>
            </w:r>
          </w:p>
        </w:tc>
      </w:tr>
      <w:tr w:rsidR="000E0562" w:rsidRPr="000E0562" w14:paraId="012D9510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11DC5248" w14:textId="77777777" w:rsidR="000E0562" w:rsidRPr="000E0562" w:rsidRDefault="000E0562" w:rsidP="000E0562">
            <w:r w:rsidRPr="000E0562">
              <w:t>Енглески језик</w:t>
            </w:r>
          </w:p>
        </w:tc>
        <w:tc>
          <w:tcPr>
            <w:tcW w:w="1340" w:type="dxa"/>
            <w:noWrap/>
            <w:vAlign w:val="center"/>
            <w:hideMark/>
          </w:tcPr>
          <w:p w14:paraId="4C4D4D2D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4C9699F4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489D00FA" w14:textId="77777777" w:rsidR="000E0562" w:rsidRPr="000E0562" w:rsidRDefault="000E0562" w:rsidP="000E0562">
            <w:r w:rsidRPr="000E0562">
              <w:t>17. 3. 2025.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4A3B60C5" w14:textId="77777777" w:rsidR="000E0562" w:rsidRPr="000E0562" w:rsidRDefault="000E0562" w:rsidP="000E0562">
            <w:r w:rsidRPr="000E0562">
              <w:t>4/03</w:t>
            </w:r>
          </w:p>
        </w:tc>
        <w:tc>
          <w:tcPr>
            <w:tcW w:w="12340" w:type="dxa"/>
            <w:noWrap/>
            <w:vAlign w:val="center"/>
            <w:hideMark/>
          </w:tcPr>
          <w:p w14:paraId="62FC3942" w14:textId="77777777" w:rsidR="000E0562" w:rsidRPr="000E0562" w:rsidRDefault="000E0562" w:rsidP="000E0562">
            <w:r w:rsidRPr="000E0562">
              <w:t>Test 2</w:t>
            </w:r>
          </w:p>
        </w:tc>
      </w:tr>
      <w:tr w:rsidR="000E0562" w:rsidRPr="000E0562" w14:paraId="564E2145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4CBC327F" w14:textId="77777777" w:rsidR="000E0562" w:rsidRPr="000E0562" w:rsidRDefault="000E0562" w:rsidP="000E0562">
            <w:r w:rsidRPr="000E0562">
              <w:t>Српски језик и књижевност</w:t>
            </w:r>
          </w:p>
        </w:tc>
        <w:tc>
          <w:tcPr>
            <w:tcW w:w="1340" w:type="dxa"/>
            <w:noWrap/>
            <w:vAlign w:val="center"/>
            <w:hideMark/>
          </w:tcPr>
          <w:p w14:paraId="6AEA0801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2F41F9D0" w14:textId="77777777" w:rsidR="000E0562" w:rsidRPr="000E0562" w:rsidRDefault="000E0562" w:rsidP="000E0562">
            <w:r w:rsidRPr="000E0562">
              <w:t>писмени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11196653" w14:textId="77777777" w:rsidR="000E0562" w:rsidRPr="000E0562" w:rsidRDefault="000E0562" w:rsidP="000E0562">
            <w:r w:rsidRPr="000E0562">
              <w:t>19. 3. 2025.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167735C1" w14:textId="77777777" w:rsidR="000E0562" w:rsidRPr="000E0562" w:rsidRDefault="000E0562" w:rsidP="000E0562">
            <w:r w:rsidRPr="000E0562">
              <w:t>4/03</w:t>
            </w:r>
          </w:p>
        </w:tc>
        <w:tc>
          <w:tcPr>
            <w:tcW w:w="12340" w:type="dxa"/>
            <w:noWrap/>
            <w:vAlign w:val="center"/>
            <w:hideMark/>
          </w:tcPr>
          <w:p w14:paraId="7655D80B" w14:textId="77777777" w:rsidR="000E0562" w:rsidRPr="000E0562" w:rsidRDefault="000E0562" w:rsidP="000E0562">
            <w:r w:rsidRPr="000E0562">
              <w:t>Трећи писмени задатак</w:t>
            </w:r>
          </w:p>
        </w:tc>
      </w:tr>
      <w:tr w:rsidR="000E0562" w:rsidRPr="000E0562" w14:paraId="56F966A3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0E5F36E6" w14:textId="77777777" w:rsidR="000E0562" w:rsidRPr="000E0562" w:rsidRDefault="000E0562" w:rsidP="000E0562">
            <w:r w:rsidRPr="000E0562">
              <w:t>Математика</w:t>
            </w:r>
          </w:p>
        </w:tc>
        <w:tc>
          <w:tcPr>
            <w:tcW w:w="1340" w:type="dxa"/>
            <w:noWrap/>
            <w:vAlign w:val="center"/>
            <w:hideMark/>
          </w:tcPr>
          <w:p w14:paraId="75C9DF6E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5C8D82E9" w14:textId="77777777" w:rsidR="000E0562" w:rsidRPr="000E0562" w:rsidRDefault="000E0562" w:rsidP="000E0562">
            <w:r w:rsidRPr="000E0562">
              <w:t>писмени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3BE3F98A" w14:textId="77777777" w:rsidR="000E0562" w:rsidRPr="000E0562" w:rsidRDefault="000E0562" w:rsidP="000E0562">
            <w:r w:rsidRPr="000E0562">
              <w:t>24. 3. 2025.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33E8F541" w14:textId="77777777" w:rsidR="000E0562" w:rsidRPr="000E0562" w:rsidRDefault="000E0562" w:rsidP="000E0562">
            <w:r w:rsidRPr="000E0562">
              <w:t>5/03</w:t>
            </w:r>
          </w:p>
        </w:tc>
        <w:tc>
          <w:tcPr>
            <w:tcW w:w="12340" w:type="dxa"/>
            <w:noWrap/>
            <w:vAlign w:val="center"/>
            <w:hideMark/>
          </w:tcPr>
          <w:p w14:paraId="0B159B74" w14:textId="77777777" w:rsidR="000E0562" w:rsidRPr="000E0562" w:rsidRDefault="000E0562" w:rsidP="000E0562">
            <w:r w:rsidRPr="000E0562">
              <w:t>Трећи писмени задатак</w:t>
            </w:r>
          </w:p>
        </w:tc>
      </w:tr>
      <w:tr w:rsidR="000E0562" w:rsidRPr="000E0562" w14:paraId="7A196D4A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38E36F94" w14:textId="77777777" w:rsidR="000E0562" w:rsidRPr="000E0562" w:rsidRDefault="000E0562" w:rsidP="000E0562">
            <w:r w:rsidRPr="000E0562">
              <w:t>Биологија</w:t>
            </w:r>
          </w:p>
        </w:tc>
        <w:tc>
          <w:tcPr>
            <w:tcW w:w="1340" w:type="dxa"/>
            <w:noWrap/>
            <w:vAlign w:val="center"/>
            <w:hideMark/>
          </w:tcPr>
          <w:p w14:paraId="083C5DFB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0EEE182A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5F21BCA7" w14:textId="77777777" w:rsidR="000E0562" w:rsidRPr="000E0562" w:rsidRDefault="000E0562" w:rsidP="000E0562">
            <w:r w:rsidRPr="000E0562">
              <w:t>28. 3. 2025.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2C4F31C1" w14:textId="77777777" w:rsidR="000E0562" w:rsidRPr="000E0562" w:rsidRDefault="000E0562" w:rsidP="000E0562">
            <w:r w:rsidRPr="000E0562">
              <w:t>5/03</w:t>
            </w:r>
          </w:p>
        </w:tc>
        <w:tc>
          <w:tcPr>
            <w:tcW w:w="12340" w:type="dxa"/>
            <w:noWrap/>
            <w:vAlign w:val="center"/>
            <w:hideMark/>
          </w:tcPr>
          <w:p w14:paraId="75347FD8" w14:textId="77777777" w:rsidR="000E0562" w:rsidRPr="000E0562" w:rsidRDefault="000E0562" w:rsidP="000E0562">
            <w:r w:rsidRPr="000E0562">
              <w:t>Наслеђивање и еволуција</w:t>
            </w:r>
          </w:p>
        </w:tc>
      </w:tr>
      <w:tr w:rsidR="000E0562" w:rsidRPr="000E0562" w14:paraId="2877CCE6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3C829869" w14:textId="77777777" w:rsidR="000E0562" w:rsidRPr="000E0562" w:rsidRDefault="000E0562" w:rsidP="000E0562">
            <w:r w:rsidRPr="000E0562">
              <w:t>Хемија</w:t>
            </w:r>
          </w:p>
        </w:tc>
        <w:tc>
          <w:tcPr>
            <w:tcW w:w="1340" w:type="dxa"/>
            <w:noWrap/>
            <w:vAlign w:val="center"/>
            <w:hideMark/>
          </w:tcPr>
          <w:p w14:paraId="791DB69A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03F33693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24814600" w14:textId="77777777" w:rsidR="000E0562" w:rsidRPr="000E0562" w:rsidRDefault="000E0562" w:rsidP="000E0562">
            <w:r w:rsidRPr="000E0562">
              <w:t>2. 4. 2025.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0E672201" w14:textId="77777777" w:rsidR="000E0562" w:rsidRPr="000E0562" w:rsidRDefault="000E0562" w:rsidP="000E0562">
            <w:r w:rsidRPr="000E0562">
              <w:t>1/04</w:t>
            </w:r>
          </w:p>
        </w:tc>
        <w:tc>
          <w:tcPr>
            <w:tcW w:w="12340" w:type="dxa"/>
            <w:noWrap/>
            <w:vAlign w:val="center"/>
            <w:hideMark/>
          </w:tcPr>
          <w:p w14:paraId="25903617" w14:textId="77777777" w:rsidR="000E0562" w:rsidRPr="000E0562" w:rsidRDefault="000E0562" w:rsidP="000E0562">
            <w:r w:rsidRPr="000E0562">
              <w:t>Органска једињења са кисеоником</w:t>
            </w:r>
          </w:p>
        </w:tc>
      </w:tr>
      <w:tr w:rsidR="000E0562" w:rsidRPr="000E0562" w14:paraId="266704C7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16FC6468" w14:textId="77777777" w:rsidR="000E0562" w:rsidRPr="000E0562" w:rsidRDefault="000E0562" w:rsidP="000E0562">
            <w:r w:rsidRPr="000E0562">
              <w:t>Физика</w:t>
            </w:r>
          </w:p>
        </w:tc>
        <w:tc>
          <w:tcPr>
            <w:tcW w:w="1340" w:type="dxa"/>
            <w:noWrap/>
            <w:vAlign w:val="center"/>
            <w:hideMark/>
          </w:tcPr>
          <w:p w14:paraId="6BA49CE1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25235F4C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590BAE51" w14:textId="77777777" w:rsidR="000E0562" w:rsidRPr="000E0562" w:rsidRDefault="000E0562" w:rsidP="000E0562">
            <w:r w:rsidRPr="000E0562">
              <w:t>8. 4. 2025.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302B2CBF" w14:textId="77777777" w:rsidR="000E0562" w:rsidRPr="000E0562" w:rsidRDefault="000E0562" w:rsidP="000E0562">
            <w:r w:rsidRPr="000E0562">
              <w:t>2/04</w:t>
            </w:r>
          </w:p>
        </w:tc>
        <w:tc>
          <w:tcPr>
            <w:tcW w:w="12340" w:type="dxa"/>
            <w:noWrap/>
            <w:vAlign w:val="center"/>
            <w:hideMark/>
          </w:tcPr>
          <w:p w14:paraId="036074A1" w14:textId="77777777" w:rsidR="000E0562" w:rsidRPr="000E0562" w:rsidRDefault="000E0562" w:rsidP="000E0562">
            <w:r w:rsidRPr="000E0562">
              <w:t>Електрична струја, магнетно поље</w:t>
            </w:r>
          </w:p>
        </w:tc>
      </w:tr>
      <w:tr w:rsidR="000E0562" w:rsidRPr="000E0562" w14:paraId="78324F76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592F1A49" w14:textId="77777777" w:rsidR="000E0562" w:rsidRPr="000E0562" w:rsidRDefault="000E0562" w:rsidP="000E0562">
            <w:r w:rsidRPr="000E0562">
              <w:t>Енглески језик</w:t>
            </w:r>
          </w:p>
        </w:tc>
        <w:tc>
          <w:tcPr>
            <w:tcW w:w="1340" w:type="dxa"/>
            <w:noWrap/>
            <w:vAlign w:val="center"/>
            <w:hideMark/>
          </w:tcPr>
          <w:p w14:paraId="7F10541B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30779E19" w14:textId="77777777" w:rsidR="000E0562" w:rsidRPr="000E0562" w:rsidRDefault="000E0562" w:rsidP="000E0562">
            <w:r w:rsidRPr="000E0562">
              <w:t>писмени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77F8FC85" w14:textId="77777777" w:rsidR="000E0562" w:rsidRPr="000E0562" w:rsidRDefault="000E0562" w:rsidP="000E0562">
            <w:r w:rsidRPr="000E0562">
              <w:t>28. 4. 2025.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25FC798C" w14:textId="77777777" w:rsidR="000E0562" w:rsidRPr="000E0562" w:rsidRDefault="000E0562" w:rsidP="000E0562">
            <w:r w:rsidRPr="000E0562">
              <w:t>5/04</w:t>
            </w:r>
          </w:p>
        </w:tc>
        <w:tc>
          <w:tcPr>
            <w:tcW w:w="12340" w:type="dxa"/>
            <w:noWrap/>
            <w:vAlign w:val="center"/>
            <w:hideMark/>
          </w:tcPr>
          <w:p w14:paraId="61CFB3D1" w14:textId="77777777" w:rsidR="000E0562" w:rsidRPr="000E0562" w:rsidRDefault="000E0562" w:rsidP="000E0562">
            <w:r w:rsidRPr="000E0562">
              <w:t>The Second Written Exam</w:t>
            </w:r>
          </w:p>
        </w:tc>
      </w:tr>
      <w:tr w:rsidR="000E0562" w:rsidRPr="000E0562" w14:paraId="0E92CBF1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3D1F4958" w14:textId="77777777" w:rsidR="000E0562" w:rsidRPr="000E0562" w:rsidRDefault="000E0562" w:rsidP="000E0562">
            <w:r w:rsidRPr="000E0562">
              <w:t>Биологија</w:t>
            </w:r>
          </w:p>
        </w:tc>
        <w:tc>
          <w:tcPr>
            <w:tcW w:w="1340" w:type="dxa"/>
            <w:noWrap/>
            <w:vAlign w:val="center"/>
            <w:hideMark/>
          </w:tcPr>
          <w:p w14:paraId="744D88F6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5D8C36F5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67253CED" w14:textId="77777777" w:rsidR="000E0562" w:rsidRPr="000E0562" w:rsidRDefault="000E0562" w:rsidP="000E0562">
            <w:r w:rsidRPr="000E0562">
              <w:t>13. 5. 2025.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1A9F4DD4" w14:textId="77777777" w:rsidR="000E0562" w:rsidRPr="000E0562" w:rsidRDefault="000E0562" w:rsidP="000E0562">
            <w:r w:rsidRPr="000E0562">
              <w:t>3/05</w:t>
            </w:r>
          </w:p>
        </w:tc>
        <w:tc>
          <w:tcPr>
            <w:tcW w:w="12340" w:type="dxa"/>
            <w:noWrap/>
            <w:vAlign w:val="center"/>
            <w:hideMark/>
          </w:tcPr>
          <w:p w14:paraId="6C798FE9" w14:textId="77777777" w:rsidR="000E0562" w:rsidRPr="000E0562" w:rsidRDefault="000E0562" w:rsidP="000E0562">
            <w:r w:rsidRPr="000E0562">
              <w:t>Еволуција  и развој екосистема</w:t>
            </w:r>
            <w:r w:rsidRPr="000E0562">
              <w:br/>
              <w:t>Циклуси кружења основних супстанци у природи</w:t>
            </w:r>
            <w:r w:rsidRPr="000E0562">
              <w:br/>
              <w:t xml:space="preserve">Типични екосистеми Србије </w:t>
            </w:r>
            <w:r w:rsidRPr="000E0562">
              <w:br/>
              <w:t>Нестанак врста</w:t>
            </w:r>
          </w:p>
        </w:tc>
      </w:tr>
      <w:tr w:rsidR="000E0562" w:rsidRPr="000E0562" w14:paraId="36C6A2C3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30A69E6A" w14:textId="77777777" w:rsidR="000E0562" w:rsidRPr="000E0562" w:rsidRDefault="000E0562" w:rsidP="000E0562">
            <w:r w:rsidRPr="000E0562">
              <w:t>Хемија</w:t>
            </w:r>
          </w:p>
        </w:tc>
        <w:tc>
          <w:tcPr>
            <w:tcW w:w="1340" w:type="dxa"/>
            <w:noWrap/>
            <w:vAlign w:val="center"/>
            <w:hideMark/>
          </w:tcPr>
          <w:p w14:paraId="03181563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4DF93860" w14:textId="77777777" w:rsidR="000E0562" w:rsidRPr="000E0562" w:rsidRDefault="000E0562" w:rsidP="000E0562">
            <w:r w:rsidRPr="000E0562">
              <w:t>контролни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6CF4AAAB" w14:textId="77777777" w:rsidR="000E0562" w:rsidRPr="000E0562" w:rsidRDefault="000E0562" w:rsidP="000E0562">
            <w:r w:rsidRPr="000E0562">
              <w:t>14. 5. 2025.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01445344" w14:textId="77777777" w:rsidR="000E0562" w:rsidRPr="000E0562" w:rsidRDefault="000E0562" w:rsidP="000E0562">
            <w:r w:rsidRPr="000E0562">
              <w:t>3/05</w:t>
            </w:r>
          </w:p>
        </w:tc>
        <w:tc>
          <w:tcPr>
            <w:tcW w:w="12340" w:type="dxa"/>
            <w:noWrap/>
            <w:vAlign w:val="center"/>
            <w:hideMark/>
          </w:tcPr>
          <w:p w14:paraId="353B15F8" w14:textId="77777777" w:rsidR="000E0562" w:rsidRPr="000E0562" w:rsidRDefault="000E0562" w:rsidP="000E0562">
            <w:r w:rsidRPr="000E0562">
              <w:t>Биолошки важна органска једињења</w:t>
            </w:r>
          </w:p>
        </w:tc>
      </w:tr>
      <w:tr w:rsidR="000E0562" w:rsidRPr="000E0562" w14:paraId="308EEC0F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7D5EE5BF" w14:textId="77777777" w:rsidR="000E0562" w:rsidRPr="000E0562" w:rsidRDefault="000E0562" w:rsidP="000E0562">
            <w:r w:rsidRPr="000E0562">
              <w:t>Математика</w:t>
            </w:r>
          </w:p>
        </w:tc>
        <w:tc>
          <w:tcPr>
            <w:tcW w:w="1340" w:type="dxa"/>
            <w:noWrap/>
            <w:vAlign w:val="center"/>
            <w:hideMark/>
          </w:tcPr>
          <w:p w14:paraId="3CA0BCE2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7D7B0489" w14:textId="77777777" w:rsidR="000E0562" w:rsidRPr="000E0562" w:rsidRDefault="000E0562" w:rsidP="000E0562">
            <w:r w:rsidRPr="000E0562">
              <w:t>писмени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736A052F" w14:textId="77777777" w:rsidR="000E0562" w:rsidRPr="000E0562" w:rsidRDefault="000E0562" w:rsidP="000E0562">
            <w:r w:rsidRPr="000E0562">
              <w:t>16. 5. 2025.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4555E15F" w14:textId="77777777" w:rsidR="000E0562" w:rsidRPr="000E0562" w:rsidRDefault="000E0562" w:rsidP="000E0562">
            <w:r w:rsidRPr="000E0562">
              <w:t>3/05</w:t>
            </w:r>
          </w:p>
        </w:tc>
        <w:tc>
          <w:tcPr>
            <w:tcW w:w="12340" w:type="dxa"/>
            <w:noWrap/>
            <w:vAlign w:val="center"/>
            <w:hideMark/>
          </w:tcPr>
          <w:p w14:paraId="0AB3D8C0" w14:textId="77777777" w:rsidR="000E0562" w:rsidRPr="000E0562" w:rsidRDefault="000E0562" w:rsidP="000E0562">
            <w:r w:rsidRPr="000E0562">
              <w:t>Четврти писмени задатак</w:t>
            </w:r>
          </w:p>
        </w:tc>
      </w:tr>
      <w:tr w:rsidR="000E0562" w:rsidRPr="000E0562" w14:paraId="1DE14179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7602B8AA" w14:textId="77777777" w:rsidR="000E0562" w:rsidRPr="000E0562" w:rsidRDefault="000E0562" w:rsidP="000E0562">
            <w:r w:rsidRPr="000E0562">
              <w:t>Српски језик и књижевност</w:t>
            </w:r>
          </w:p>
        </w:tc>
        <w:tc>
          <w:tcPr>
            <w:tcW w:w="1340" w:type="dxa"/>
            <w:noWrap/>
            <w:vAlign w:val="center"/>
            <w:hideMark/>
          </w:tcPr>
          <w:p w14:paraId="61733AF5" w14:textId="77777777" w:rsidR="000E0562" w:rsidRPr="000E0562" w:rsidRDefault="000E0562" w:rsidP="000E0562">
            <w:r w:rsidRPr="000E0562"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14:paraId="1CA9A3BF" w14:textId="77777777" w:rsidR="000E0562" w:rsidRPr="000E0562" w:rsidRDefault="000E0562" w:rsidP="000E0562">
            <w:r w:rsidRPr="000E0562">
              <w:t>писмени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32FB8897" w14:textId="77777777" w:rsidR="000E0562" w:rsidRPr="000E0562" w:rsidRDefault="000E0562" w:rsidP="000E0562">
            <w:r w:rsidRPr="000E0562">
              <w:t>19. 5. 2025.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76B3D727" w14:textId="77777777" w:rsidR="000E0562" w:rsidRPr="000E0562" w:rsidRDefault="000E0562" w:rsidP="000E0562">
            <w:r w:rsidRPr="000E0562">
              <w:t>4/05</w:t>
            </w:r>
          </w:p>
        </w:tc>
        <w:tc>
          <w:tcPr>
            <w:tcW w:w="12340" w:type="dxa"/>
            <w:noWrap/>
            <w:vAlign w:val="center"/>
            <w:hideMark/>
          </w:tcPr>
          <w:p w14:paraId="6C51EC40" w14:textId="77777777" w:rsidR="000E0562" w:rsidRPr="000E0562" w:rsidRDefault="000E0562" w:rsidP="000E0562">
            <w:r w:rsidRPr="000E0562">
              <w:t>Четврти писмени задатак</w:t>
            </w:r>
          </w:p>
        </w:tc>
      </w:tr>
      <w:tr w:rsidR="000E0562" w:rsidRPr="000E0562" w14:paraId="408F8B89" w14:textId="77777777" w:rsidTr="000E0562">
        <w:trPr>
          <w:trHeight w:val="300"/>
        </w:trPr>
        <w:tc>
          <w:tcPr>
            <w:tcW w:w="2800" w:type="dxa"/>
            <w:noWrap/>
            <w:vAlign w:val="center"/>
            <w:hideMark/>
          </w:tcPr>
          <w:p w14:paraId="659979EC" w14:textId="77777777" w:rsidR="000E0562" w:rsidRPr="000E0562" w:rsidRDefault="000E0562" w:rsidP="000E0562">
            <w:r w:rsidRPr="000E0562">
              <w:lastRenderedPageBreak/>
              <w:t>Руски језик</w:t>
            </w:r>
          </w:p>
        </w:tc>
        <w:tc>
          <w:tcPr>
            <w:tcW w:w="1340" w:type="dxa"/>
            <w:noWrap/>
            <w:vAlign w:val="center"/>
            <w:hideMark/>
          </w:tcPr>
          <w:p w14:paraId="4BE75110" w14:textId="77777777" w:rsidR="000E0562" w:rsidRPr="000E0562" w:rsidRDefault="000E0562" w:rsidP="000E0562">
            <w:r w:rsidRPr="000E0562">
              <w:t>Руски језик 8</w:t>
            </w:r>
          </w:p>
        </w:tc>
        <w:tc>
          <w:tcPr>
            <w:tcW w:w="1940" w:type="dxa"/>
            <w:noWrap/>
            <w:vAlign w:val="center"/>
            <w:hideMark/>
          </w:tcPr>
          <w:p w14:paraId="041DB619" w14:textId="77777777" w:rsidR="000E0562" w:rsidRPr="000E0562" w:rsidRDefault="000E0562" w:rsidP="000E0562">
            <w:r w:rsidRPr="000E0562">
              <w:t>писмени задатак</w:t>
            </w:r>
          </w:p>
        </w:tc>
        <w:tc>
          <w:tcPr>
            <w:tcW w:w="1120" w:type="dxa"/>
            <w:noWrap/>
            <w:vAlign w:val="center"/>
            <w:hideMark/>
          </w:tcPr>
          <w:p w14:paraId="02DF840C" w14:textId="77777777" w:rsidR="000E0562" w:rsidRPr="000E0562" w:rsidRDefault="000E0562" w:rsidP="000E0562">
            <w:r w:rsidRPr="000E0562">
              <w:t>27. 5. 2025.</w:t>
            </w:r>
          </w:p>
        </w:tc>
        <w:tc>
          <w:tcPr>
            <w:tcW w:w="1780" w:type="dxa"/>
            <w:noWrap/>
            <w:vAlign w:val="center"/>
            <w:hideMark/>
          </w:tcPr>
          <w:p w14:paraId="53D98538" w14:textId="77777777" w:rsidR="000E0562" w:rsidRPr="000E0562" w:rsidRDefault="000E0562" w:rsidP="000E0562">
            <w:r w:rsidRPr="000E0562">
              <w:t>5/05</w:t>
            </w:r>
          </w:p>
        </w:tc>
        <w:tc>
          <w:tcPr>
            <w:tcW w:w="12340" w:type="dxa"/>
            <w:noWrap/>
            <w:vAlign w:val="center"/>
            <w:hideMark/>
          </w:tcPr>
          <w:p w14:paraId="5AD88C69" w14:textId="77777777" w:rsidR="000E0562" w:rsidRPr="000E0562" w:rsidRDefault="000E0562" w:rsidP="000E0562">
            <w:r w:rsidRPr="000E0562">
              <w:t>Вторая письменная работа</w:t>
            </w:r>
          </w:p>
        </w:tc>
      </w:tr>
    </w:tbl>
    <w:p w14:paraId="1F64B019" w14:textId="77777777" w:rsidR="00624F5A" w:rsidRDefault="00624F5A"/>
    <w:sectPr w:rsidR="00624F5A" w:rsidSect="000E0562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62"/>
    <w:rsid w:val="000E0562"/>
    <w:rsid w:val="00261378"/>
    <w:rsid w:val="002A5C52"/>
    <w:rsid w:val="002D47D0"/>
    <w:rsid w:val="003C4011"/>
    <w:rsid w:val="00624F5A"/>
    <w:rsid w:val="00662B9E"/>
    <w:rsid w:val="00CA224C"/>
    <w:rsid w:val="00C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1F4F"/>
  <w15:chartTrackingRefBased/>
  <w15:docId w15:val="{67CA308D-1FB9-41B6-8972-A8163CBE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5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5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5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5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5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5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5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5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56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56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56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5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5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5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5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5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5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56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5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56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56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E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Đura Jakšić</dc:creator>
  <cp:keywords/>
  <dc:description/>
  <cp:lastModifiedBy>OŠ Đura Jakšić</cp:lastModifiedBy>
  <cp:revision>1</cp:revision>
  <dcterms:created xsi:type="dcterms:W3CDTF">2025-02-16T20:40:00Z</dcterms:created>
  <dcterms:modified xsi:type="dcterms:W3CDTF">2025-02-16T20:41:00Z</dcterms:modified>
</cp:coreProperties>
</file>